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E8F" w:rsidRPr="000F31A5" w:rsidRDefault="000F31A5" w:rsidP="000F31A5">
      <w:pPr>
        <w:spacing w:before="120" w:after="120" w:line="360" w:lineRule="exact"/>
        <w:ind w:firstLine="567"/>
        <w:jc w:val="center"/>
        <w:rPr>
          <w:b/>
          <w:noProof/>
        </w:rPr>
      </w:pPr>
      <w:r w:rsidRPr="000F31A5">
        <w:rPr>
          <w:b/>
          <w:noProof/>
        </w:rPr>
        <w:t>PHỤ LỤC 3</w:t>
      </w:r>
    </w:p>
    <w:p w:rsidR="000F31A5" w:rsidRDefault="000F31A5" w:rsidP="000F31A5">
      <w:pPr>
        <w:spacing w:before="120" w:after="120" w:line="360" w:lineRule="exact"/>
        <w:ind w:firstLine="567"/>
        <w:jc w:val="center"/>
        <w:rPr>
          <w:b/>
          <w:noProof/>
        </w:rPr>
      </w:pPr>
      <w:r w:rsidRPr="000F31A5">
        <w:rPr>
          <w:b/>
          <w:noProof/>
        </w:rPr>
        <w:t>KHUNG TIÊU CHÍ VÀ MỨC ĐÁNH GIÁ CHẤT LƯỢNG</w:t>
      </w:r>
    </w:p>
    <w:p w:rsidR="004D5E8F" w:rsidRPr="000F31A5" w:rsidRDefault="000F31A5" w:rsidP="000F31A5">
      <w:pPr>
        <w:spacing w:before="120" w:after="120" w:line="360" w:lineRule="exact"/>
        <w:ind w:firstLine="567"/>
        <w:jc w:val="center"/>
        <w:rPr>
          <w:b/>
          <w:noProof/>
        </w:rPr>
      </w:pPr>
      <w:r w:rsidRPr="000F31A5">
        <w:rPr>
          <w:b/>
          <w:noProof/>
        </w:rPr>
        <w:t xml:space="preserve"> ĐẢNG VIÊN NĂM 2021</w:t>
      </w:r>
    </w:p>
    <w:p w:rsidR="000F31A5" w:rsidRPr="00ED72F2" w:rsidRDefault="000F31A5" w:rsidP="000F31A5">
      <w:pPr>
        <w:autoSpaceDE w:val="0"/>
        <w:autoSpaceDN w:val="0"/>
        <w:adjustRightInd w:val="0"/>
        <w:spacing w:before="120" w:after="120" w:line="360" w:lineRule="exact"/>
        <w:ind w:firstLine="567"/>
        <w:jc w:val="center"/>
        <w:rPr>
          <w:i/>
          <w:noProof/>
        </w:rPr>
      </w:pPr>
      <w:r w:rsidRPr="00ED72F2">
        <w:rPr>
          <w:i/>
          <w:noProof/>
        </w:rPr>
        <w:t xml:space="preserve">(Kèm theo Kế hoạch số </w:t>
      </w:r>
      <w:r>
        <w:rPr>
          <w:i/>
          <w:noProof/>
        </w:rPr>
        <w:t>400-KH/ĐU ngày 07/01/2022 của Đảng ủy</w:t>
      </w:r>
      <w:r w:rsidRPr="00ED72F2">
        <w:rPr>
          <w:i/>
          <w:noProof/>
        </w:rPr>
        <w:t>)</w:t>
      </w:r>
    </w:p>
    <w:p w:rsidR="004D5E8F" w:rsidRPr="000F31A5" w:rsidRDefault="000F31A5" w:rsidP="000F31A5">
      <w:pPr>
        <w:spacing w:before="120" w:after="120" w:line="360" w:lineRule="exact"/>
        <w:ind w:firstLine="567"/>
        <w:jc w:val="center"/>
        <w:rPr>
          <w:b/>
          <w:noProof/>
        </w:rPr>
      </w:pPr>
      <w:r>
        <w:rPr>
          <w:b/>
          <w:noProof/>
        </w:rPr>
        <w:t>*</w:t>
      </w:r>
    </w:p>
    <w:p w:rsidR="004D5E8F" w:rsidRPr="00F81EEB" w:rsidRDefault="000F31A5" w:rsidP="004D5E8F">
      <w:pPr>
        <w:spacing w:before="120" w:after="120" w:line="360" w:lineRule="exact"/>
        <w:ind w:firstLine="567"/>
        <w:jc w:val="both"/>
        <w:rPr>
          <w:noProof/>
        </w:rPr>
      </w:pPr>
      <w:r>
        <w:rPr>
          <w:b/>
          <w:i/>
          <w:noProof/>
        </w:rPr>
        <w:t>1</w:t>
      </w:r>
      <w:r w:rsidR="004D5E8F" w:rsidRPr="00F81EEB">
        <w:rPr>
          <w:b/>
          <w:i/>
          <w:noProof/>
        </w:rPr>
        <w:t>.</w:t>
      </w:r>
      <w:r w:rsidR="004D5E8F" w:rsidRPr="00F81EEB">
        <w:rPr>
          <w:noProof/>
        </w:rPr>
        <w:t xml:space="preserve"> </w:t>
      </w:r>
      <w:r w:rsidR="004D5E8F" w:rsidRPr="00F81EEB">
        <w:rPr>
          <w:b/>
          <w:i/>
          <w:noProof/>
        </w:rPr>
        <w:t>Khung tiêu chí đánh giá</w:t>
      </w:r>
    </w:p>
    <w:p w:rsidR="004D5E8F" w:rsidRPr="00F81EEB" w:rsidRDefault="004D5E8F" w:rsidP="004D5E8F">
      <w:pPr>
        <w:pStyle w:val="NormalWeb"/>
        <w:spacing w:before="120" w:beforeAutospacing="0" w:after="120" w:afterAutospacing="0" w:line="360" w:lineRule="exact"/>
        <w:ind w:firstLine="567"/>
        <w:jc w:val="both"/>
        <w:rPr>
          <w:noProof/>
          <w:sz w:val="28"/>
          <w:szCs w:val="28"/>
        </w:rPr>
      </w:pPr>
      <w:r w:rsidRPr="00F81EEB">
        <w:rPr>
          <w:i/>
          <w:noProof/>
          <w:sz w:val="28"/>
          <w:szCs w:val="28"/>
        </w:rPr>
        <w:t>a)</w:t>
      </w:r>
      <w:r w:rsidRPr="00F81EEB">
        <w:rPr>
          <w:noProof/>
          <w:sz w:val="28"/>
          <w:szCs w:val="28"/>
        </w:rPr>
        <w:t xml:space="preserve"> Về tư tưởng chính trị; phẩm chất đạo đức, lối sống; ý thức tổ chức kỷ luật</w:t>
      </w:r>
    </w:p>
    <w:p w:rsidR="004D5E8F" w:rsidRPr="00F81EEB" w:rsidRDefault="004D5E8F" w:rsidP="004D5E8F">
      <w:pPr>
        <w:pStyle w:val="NormalWeb"/>
        <w:spacing w:before="120" w:beforeAutospacing="0" w:after="120" w:afterAutospacing="0" w:line="360" w:lineRule="exact"/>
        <w:ind w:firstLine="567"/>
        <w:jc w:val="both"/>
        <w:rPr>
          <w:noProof/>
          <w:sz w:val="28"/>
          <w:szCs w:val="28"/>
        </w:rPr>
      </w:pPr>
      <w:r w:rsidRPr="00F81EEB">
        <w:rPr>
          <w:i/>
          <w:noProof/>
          <w:sz w:val="28"/>
          <w:szCs w:val="28"/>
        </w:rPr>
        <w:t xml:space="preserve">- Tư tưởng chính trị: </w:t>
      </w:r>
      <w:r w:rsidRPr="00F81EEB">
        <w:rPr>
          <w:noProof/>
          <w:sz w:val="28"/>
          <w:szCs w:val="28"/>
        </w:rPr>
        <w:t>Trung thành với chủ nghĩa Mác - Lênin, tư tưởng Hồ Chí Minh và đường lối đổi mới của Đảng; chấp hành, tuyên truyền, vận động gia đình và nhân dân thực hiện chủ trương, đường lối của Đảng, chính sách, pháp luật của Nhà nước; việc học tập các nghị quyết, chỉ thị, tham gia các đợt sinh hoạt chính trị để nâng cao bản lĩnh chính trị, nhân sinh quan cách mạng; việc thực hiện tuyên truyền, lan tỏa thông tin tích cực; đấu tranh phản bác các quan điểm sai trái, thù địch trên internet, mạng xã hội và phòng, chống các biểu hiện suy thoái về tư tưởng chính trị, đạo đức, lối sống, “tự diễn biến”, “tự chuyển hóa”.</w:t>
      </w:r>
    </w:p>
    <w:p w:rsidR="004D5E8F" w:rsidRPr="00F81EEB" w:rsidRDefault="004D5E8F" w:rsidP="004D5E8F">
      <w:pPr>
        <w:spacing w:before="120" w:after="120" w:line="360" w:lineRule="exact"/>
        <w:ind w:firstLine="567"/>
        <w:jc w:val="both"/>
        <w:rPr>
          <w:noProof/>
        </w:rPr>
      </w:pPr>
      <w:r w:rsidRPr="00F81EEB">
        <w:rPr>
          <w:noProof/>
        </w:rPr>
        <w:t>Kết quả thực hiện kế hoạch học tập và làm theo tư tưởng, đạo đức, phong cách Hồ Chí Minh.</w:t>
      </w:r>
    </w:p>
    <w:p w:rsidR="004D5E8F" w:rsidRPr="00F81EEB" w:rsidRDefault="004D5E8F" w:rsidP="004D5E8F">
      <w:pPr>
        <w:pStyle w:val="NormalWeb"/>
        <w:spacing w:before="120" w:beforeAutospacing="0" w:after="120" w:afterAutospacing="0" w:line="360" w:lineRule="exact"/>
        <w:ind w:firstLine="567"/>
        <w:jc w:val="both"/>
        <w:rPr>
          <w:noProof/>
          <w:sz w:val="28"/>
          <w:szCs w:val="28"/>
        </w:rPr>
      </w:pPr>
      <w:r w:rsidRPr="00F81EEB">
        <w:rPr>
          <w:i/>
          <w:noProof/>
          <w:sz w:val="28"/>
          <w:szCs w:val="28"/>
        </w:rPr>
        <w:t xml:space="preserve">- Phẩm chất đạo đức, lối sống: </w:t>
      </w:r>
      <w:r w:rsidRPr="00F81EEB">
        <w:rPr>
          <w:noProof/>
          <w:sz w:val="28"/>
          <w:szCs w:val="28"/>
        </w:rPr>
        <w:t>Kết quả học tập và làm theo tư tưởng, đạo đức, phong cách Hồ Chí Minh; việc giữ gìn đạo đức, lối sống, phát huy tính tiền phong, gương mẫu của người đảng viên và quan hệ mật thiết với nhân dân; tinh thần cầu thị, lắng nghe, tiếp thu sửa chữa khuyết điểm và đấu tranh với các biểu hiện quan liêu, tham nhũng, lãng phí, tiêu cực; ý thức xây dựng địa phương, cơ quan, đơn vị và giữ gìn đoàn kết nội bộ.</w:t>
      </w:r>
    </w:p>
    <w:p w:rsidR="004D5E8F" w:rsidRPr="00F81EEB" w:rsidRDefault="004D5E8F" w:rsidP="004D5E8F">
      <w:pPr>
        <w:autoSpaceDE w:val="0"/>
        <w:autoSpaceDN w:val="0"/>
        <w:adjustRightInd w:val="0"/>
        <w:spacing w:before="120" w:after="120" w:line="360" w:lineRule="exact"/>
        <w:ind w:firstLine="567"/>
        <w:jc w:val="both"/>
        <w:rPr>
          <w:noProof/>
        </w:rPr>
      </w:pPr>
      <w:r w:rsidRPr="00F81EEB">
        <w:rPr>
          <w:i/>
          <w:noProof/>
        </w:rPr>
        <w:t xml:space="preserve">- Ý thức tổ chức kỷ luật: </w:t>
      </w:r>
      <w:r w:rsidRPr="00F81EEB">
        <w:rPr>
          <w:noProof/>
        </w:rPr>
        <w:t xml:space="preserve">Việc chấp hành sự phân công của tổ chức; thực hiện quy định về những điều đảng viên không được làm và các nội quy, quy chế của địa phương, cơ quan, đơn vị; các nguyên tắc, chế độ sinh hoạt đảng và đóng đảng phí theo quy định; gương mẫu thực hiện nghĩa vụ công dân và thường xuyên giữ mối liên hệ với chi ủy, đảng ủy cơ sở nơi cư trú; trách nhiệm nêu gương của đảng viên. </w:t>
      </w:r>
    </w:p>
    <w:p w:rsidR="004D5E8F" w:rsidRPr="00F81EEB" w:rsidRDefault="004D5E8F" w:rsidP="004D5E8F">
      <w:pPr>
        <w:autoSpaceDE w:val="0"/>
        <w:autoSpaceDN w:val="0"/>
        <w:adjustRightInd w:val="0"/>
        <w:spacing w:before="120" w:after="120" w:line="360" w:lineRule="exact"/>
        <w:ind w:firstLine="567"/>
        <w:jc w:val="both"/>
        <w:rPr>
          <w:noProof/>
        </w:rPr>
      </w:pPr>
      <w:r w:rsidRPr="00F81EEB">
        <w:rPr>
          <w:noProof/>
        </w:rPr>
        <w:t xml:space="preserve">- Liên hệ 27 biểu hiện về </w:t>
      </w:r>
      <w:r w:rsidRPr="00F81EEB">
        <w:rPr>
          <w:noProof/>
          <w:shd w:val="clear" w:color="auto" w:fill="FFFFFF"/>
        </w:rPr>
        <w:t>suy thoái tư tưởng chính trị, đạo đức, lối sống, “tự diễn biến”, “tự chuyển hóa” trong nội bộ theo Nghị quyết Trung ương 4 khóa XII</w:t>
      </w:r>
    </w:p>
    <w:p w:rsidR="004D5E8F" w:rsidRPr="00F81EEB" w:rsidRDefault="004D5E8F" w:rsidP="004D5E8F">
      <w:pPr>
        <w:autoSpaceDE w:val="0"/>
        <w:autoSpaceDN w:val="0"/>
        <w:adjustRightInd w:val="0"/>
        <w:spacing w:before="120" w:after="120" w:line="360" w:lineRule="exact"/>
        <w:ind w:firstLine="567"/>
        <w:jc w:val="both"/>
        <w:rPr>
          <w:noProof/>
        </w:rPr>
      </w:pPr>
      <w:r w:rsidRPr="00F81EEB">
        <w:rPr>
          <w:i/>
          <w:noProof/>
        </w:rPr>
        <w:t>b)</w:t>
      </w:r>
      <w:r w:rsidRPr="00F81EEB">
        <w:rPr>
          <w:noProof/>
        </w:rPr>
        <w:t xml:space="preserve"> Về thực hiện chức trách, nhiệm vụ được giao</w:t>
      </w:r>
    </w:p>
    <w:p w:rsidR="004D5E8F" w:rsidRPr="00F81EEB" w:rsidRDefault="004D5E8F" w:rsidP="004D5E8F">
      <w:pPr>
        <w:autoSpaceDE w:val="0"/>
        <w:autoSpaceDN w:val="0"/>
        <w:adjustRightInd w:val="0"/>
        <w:spacing w:before="120" w:after="120" w:line="360" w:lineRule="exact"/>
        <w:ind w:firstLine="567"/>
        <w:jc w:val="both"/>
        <w:rPr>
          <w:noProof/>
        </w:rPr>
      </w:pPr>
      <w:r w:rsidRPr="00F81EEB">
        <w:rPr>
          <w:noProof/>
        </w:rPr>
        <w:t>- Việc thực hiện nhiệm vụ đảng viên, quyền hạn và trách nhiệm đối với các chức vụ công tác (đảng, chính quyền, đoàn thể) theo quy định.</w:t>
      </w:r>
    </w:p>
    <w:p w:rsidR="004D5E8F" w:rsidRPr="00F81EEB" w:rsidRDefault="004D5E8F" w:rsidP="004D5E8F">
      <w:pPr>
        <w:autoSpaceDE w:val="0"/>
        <w:autoSpaceDN w:val="0"/>
        <w:adjustRightInd w:val="0"/>
        <w:spacing w:before="120" w:after="120" w:line="360" w:lineRule="exact"/>
        <w:ind w:firstLine="567"/>
        <w:jc w:val="both"/>
        <w:rPr>
          <w:noProof/>
        </w:rPr>
      </w:pPr>
      <w:r w:rsidRPr="00F81EEB">
        <w:rPr>
          <w:noProof/>
        </w:rPr>
        <w:lastRenderedPageBreak/>
        <w:t>- Khối lượng, chất lượng, tiến độ, hiệu quả thực hiện nhiệm vụ được giao.</w:t>
      </w:r>
    </w:p>
    <w:p w:rsidR="004D5E8F" w:rsidRPr="00F81EEB" w:rsidRDefault="004D5E8F" w:rsidP="004D5E8F">
      <w:pPr>
        <w:autoSpaceDE w:val="0"/>
        <w:autoSpaceDN w:val="0"/>
        <w:adjustRightInd w:val="0"/>
        <w:spacing w:before="120" w:after="120" w:line="360" w:lineRule="exact"/>
        <w:ind w:firstLine="567"/>
        <w:jc w:val="both"/>
        <w:rPr>
          <w:noProof/>
        </w:rPr>
      </w:pPr>
      <w:r w:rsidRPr="00F81EEB">
        <w:rPr>
          <w:i/>
          <w:noProof/>
        </w:rPr>
        <w:t>c)</w:t>
      </w:r>
      <w:r w:rsidRPr="00F81EEB">
        <w:rPr>
          <w:b/>
          <w:i/>
          <w:noProof/>
        </w:rPr>
        <w:t xml:space="preserve"> </w:t>
      </w:r>
      <w:r w:rsidRPr="00F81EEB">
        <w:rPr>
          <w:noProof/>
        </w:rPr>
        <w:t>Về thực hiện cam kết tu dưỡng, rèn luyện, phấn đấu hàng năm</w:t>
      </w:r>
    </w:p>
    <w:p w:rsidR="004D5E8F" w:rsidRPr="00F81EEB" w:rsidRDefault="004D5E8F" w:rsidP="004D5E8F">
      <w:pPr>
        <w:autoSpaceDE w:val="0"/>
        <w:autoSpaceDN w:val="0"/>
        <w:adjustRightInd w:val="0"/>
        <w:spacing w:before="120" w:after="120" w:line="360" w:lineRule="exact"/>
        <w:ind w:firstLine="567"/>
        <w:jc w:val="both"/>
        <w:rPr>
          <w:noProof/>
          <w:shd w:val="clear" w:color="auto" w:fill="FFFFFF"/>
        </w:rPr>
      </w:pPr>
      <w:r w:rsidRPr="00F81EEB">
        <w:rPr>
          <w:i/>
          <w:noProof/>
        </w:rPr>
        <w:t>d)</w:t>
      </w:r>
      <w:r w:rsidRPr="00F81EEB">
        <w:rPr>
          <w:b/>
          <w:i/>
          <w:noProof/>
        </w:rPr>
        <w:t xml:space="preserve"> </w:t>
      </w:r>
      <w:r w:rsidRPr="00F81EEB">
        <w:rPr>
          <w:noProof/>
        </w:rPr>
        <w:t>Về thực hiện</w:t>
      </w:r>
      <w:r w:rsidRPr="00F81EEB">
        <w:rPr>
          <w:noProof/>
          <w:shd w:val="clear" w:color="auto" w:fill="FFFFFF"/>
        </w:rPr>
        <w:t xml:space="preserve"> khắc phục những hạn chế, khuyết điểm được cấp có thẩm quyền kết luận, chỉ ra ở kỳ kiểm điểm trước hoặc bị phê bình, kiểm điểm, xử lý kỷ luật trong năm</w:t>
      </w:r>
    </w:p>
    <w:p w:rsidR="004D5E8F" w:rsidRPr="00F81EEB" w:rsidRDefault="004D5E8F" w:rsidP="004D5E8F">
      <w:pPr>
        <w:autoSpaceDE w:val="0"/>
        <w:autoSpaceDN w:val="0"/>
        <w:adjustRightInd w:val="0"/>
        <w:spacing w:before="120" w:after="120" w:line="360" w:lineRule="exact"/>
        <w:ind w:firstLine="567"/>
        <w:jc w:val="both"/>
        <w:rPr>
          <w:noProof/>
          <w:shd w:val="clear" w:color="auto" w:fill="FFFFFF"/>
        </w:rPr>
      </w:pPr>
      <w:r w:rsidRPr="00F81EEB">
        <w:rPr>
          <w:i/>
          <w:noProof/>
          <w:shd w:val="clear" w:color="auto" w:fill="FFFFFF"/>
        </w:rPr>
        <w:t>đ)</w:t>
      </w:r>
      <w:r w:rsidRPr="00F81EEB">
        <w:rPr>
          <w:b/>
          <w:i/>
          <w:noProof/>
          <w:shd w:val="clear" w:color="auto" w:fill="FFFFFF"/>
        </w:rPr>
        <w:t xml:space="preserve"> </w:t>
      </w:r>
      <w:r w:rsidRPr="00F81EEB">
        <w:rPr>
          <w:noProof/>
          <w:shd w:val="clear" w:color="auto" w:fill="FFFFFF"/>
        </w:rPr>
        <w:t>Về những vấn đề được gợi ý kiểm điểm (nếu có).</w:t>
      </w:r>
    </w:p>
    <w:p w:rsidR="004D5E8F" w:rsidRPr="00F81EEB" w:rsidRDefault="004D5E8F" w:rsidP="004D5E8F">
      <w:pPr>
        <w:spacing w:before="120" w:after="120" w:line="360" w:lineRule="exact"/>
        <w:ind w:firstLine="567"/>
        <w:jc w:val="both"/>
        <w:rPr>
          <w:iCs/>
          <w:noProof/>
        </w:rPr>
      </w:pPr>
      <w:r w:rsidRPr="00F81EEB">
        <w:rPr>
          <w:b/>
          <w:i/>
          <w:iCs/>
          <w:noProof/>
        </w:rPr>
        <w:t>2.</w:t>
      </w:r>
      <w:bookmarkStart w:id="0" w:name="_GoBack"/>
      <w:bookmarkEnd w:id="0"/>
      <w:r w:rsidRPr="00F81EEB">
        <w:rPr>
          <w:iCs/>
          <w:noProof/>
        </w:rPr>
        <w:t xml:space="preserve"> </w:t>
      </w:r>
      <w:r w:rsidRPr="00F81EEB">
        <w:rPr>
          <w:b/>
          <w:i/>
          <w:iCs/>
          <w:noProof/>
        </w:rPr>
        <w:t>Khung tiêu chuẩn các mức chất lượng</w:t>
      </w:r>
    </w:p>
    <w:p w:rsidR="004D5E8F" w:rsidRPr="00F81EEB" w:rsidRDefault="004D5E8F" w:rsidP="004D5E8F">
      <w:pPr>
        <w:spacing w:before="120" w:after="120" w:line="360" w:lineRule="exact"/>
        <w:ind w:firstLine="567"/>
        <w:jc w:val="both"/>
        <w:rPr>
          <w:i/>
          <w:noProof/>
        </w:rPr>
      </w:pPr>
      <w:r w:rsidRPr="00F81EEB">
        <w:rPr>
          <w:i/>
          <w:noProof/>
          <w:shd w:val="clear" w:color="auto" w:fill="FFFFFF"/>
        </w:rPr>
        <w:t>a) Hoàn thành xuất sắc nhiệm vụ</w:t>
      </w:r>
    </w:p>
    <w:p w:rsidR="004D5E8F" w:rsidRPr="00F81EEB" w:rsidRDefault="004D5E8F" w:rsidP="004D5E8F">
      <w:pPr>
        <w:pStyle w:val="NormalWeb"/>
        <w:shd w:val="clear" w:color="auto" w:fill="FFFFFF"/>
        <w:spacing w:before="120" w:beforeAutospacing="0" w:after="120" w:afterAutospacing="0" w:line="360" w:lineRule="exact"/>
        <w:ind w:firstLine="567"/>
        <w:jc w:val="both"/>
        <w:rPr>
          <w:noProof/>
          <w:sz w:val="28"/>
          <w:szCs w:val="28"/>
          <w:shd w:val="clear" w:color="auto" w:fill="FFFFFF"/>
        </w:rPr>
      </w:pPr>
      <w:r w:rsidRPr="00F81EEB">
        <w:rPr>
          <w:noProof/>
          <w:sz w:val="28"/>
          <w:szCs w:val="28"/>
          <w:shd w:val="clear" w:color="auto" w:fill="FFFFFF"/>
        </w:rPr>
        <w:t>- Là đảng viên thực sự tiêu biểu về năng lực, phẩm chất đạo đức, lối sống, luôn đi đầu về đổi mới sáng tạo, có sản phẩm cụ thể lượng hóa được, có nhiều thành tích nổi bật trong công tác được các đảng viên khác học tập, noi theo.</w:t>
      </w:r>
    </w:p>
    <w:p w:rsidR="004D5E8F" w:rsidRPr="00F81EEB" w:rsidRDefault="004D5E8F" w:rsidP="004D5E8F">
      <w:pPr>
        <w:pStyle w:val="NormalWeb"/>
        <w:shd w:val="clear" w:color="auto" w:fill="FFFFFF"/>
        <w:spacing w:before="120" w:beforeAutospacing="0" w:after="120" w:afterAutospacing="0" w:line="360" w:lineRule="exact"/>
        <w:ind w:firstLine="567"/>
        <w:jc w:val="both"/>
        <w:rPr>
          <w:iCs/>
          <w:noProof/>
          <w:sz w:val="28"/>
          <w:szCs w:val="28"/>
        </w:rPr>
      </w:pPr>
      <w:r w:rsidRPr="00F81EEB">
        <w:rPr>
          <w:noProof/>
          <w:sz w:val="28"/>
          <w:szCs w:val="28"/>
          <w:shd w:val="clear" w:color="auto" w:fill="FFFFFF"/>
        </w:rPr>
        <w:t xml:space="preserve">- Các tiêu chí về kết quả thực hiện nhiệm vụ chính trị được giao </w:t>
      </w:r>
      <w:r w:rsidRPr="00F81EEB">
        <w:rPr>
          <w:iCs/>
          <w:noProof/>
          <w:sz w:val="28"/>
          <w:szCs w:val="28"/>
        </w:rPr>
        <w:t>đều đánh giá đạt cấp độ “Xuất sắc”; các tiêu chí còn lại</w:t>
      </w:r>
      <w:r w:rsidRPr="00F81EEB">
        <w:rPr>
          <w:noProof/>
          <w:sz w:val="28"/>
          <w:szCs w:val="28"/>
          <w:shd w:val="clear" w:color="auto" w:fill="FFFFFF"/>
        </w:rPr>
        <w:t xml:space="preserve"> được đánh giá đạt cấp độ “Tốt” trở lên</w:t>
      </w:r>
      <w:r w:rsidRPr="00F81EEB">
        <w:rPr>
          <w:iCs/>
          <w:noProof/>
          <w:sz w:val="28"/>
          <w:szCs w:val="28"/>
        </w:rPr>
        <w:t>.</w:t>
      </w:r>
    </w:p>
    <w:p w:rsidR="004D5E8F" w:rsidRDefault="004D5E8F" w:rsidP="004D5E8F">
      <w:pPr>
        <w:shd w:val="clear" w:color="auto" w:fill="FFFFFF"/>
        <w:spacing w:before="120" w:after="120" w:line="360" w:lineRule="exact"/>
        <w:ind w:firstLine="567"/>
        <w:jc w:val="both"/>
        <w:rPr>
          <w:noProof/>
        </w:rPr>
      </w:pPr>
      <w:r w:rsidRPr="00F81EEB">
        <w:rPr>
          <w:noProof/>
        </w:rPr>
        <w:t>- Đảng viên là viên chức phải được xếp loại viên chức “Hoàn thành xuất sắc nhiệm vụ”.</w:t>
      </w:r>
    </w:p>
    <w:p w:rsidR="00C81D6D" w:rsidRPr="004C4A36" w:rsidRDefault="00C81D6D" w:rsidP="00C81D6D">
      <w:pPr>
        <w:shd w:val="clear" w:color="auto" w:fill="FFFFFF"/>
        <w:spacing w:line="312" w:lineRule="auto"/>
        <w:ind w:firstLine="720"/>
        <w:jc w:val="both"/>
        <w:rPr>
          <w:noProof/>
          <w:lang w:val="vi-VN"/>
        </w:rPr>
      </w:pPr>
      <w:r w:rsidRPr="004C4A36">
        <w:rPr>
          <w:lang w:val="vi-VN"/>
        </w:rPr>
        <w:t>- Đảng viên</w:t>
      </w:r>
      <w:r w:rsidRPr="004C4A36">
        <w:rPr>
          <w:lang w:val="pt-BR"/>
        </w:rPr>
        <w:t xml:space="preserve"> là sinh viên: phải có kết quả học tập năm liền kề đạt loại khá trở lên, điểm rèn luyện đạt loại tốt trở lên và có thành tích được khen thưởng trong phong trào, học tập, nghiên cứu khoa học,…</w:t>
      </w:r>
    </w:p>
    <w:p w:rsidR="00C81D6D" w:rsidRPr="004C4A36" w:rsidRDefault="00C81D6D" w:rsidP="00C81D6D">
      <w:pPr>
        <w:shd w:val="clear" w:color="auto" w:fill="FFFFFF"/>
        <w:spacing w:line="312" w:lineRule="auto"/>
        <w:ind w:firstLine="720"/>
        <w:jc w:val="both"/>
        <w:rPr>
          <w:noProof/>
          <w:lang w:val="vi-VN"/>
        </w:rPr>
      </w:pPr>
      <w:r w:rsidRPr="004C4A36">
        <w:rPr>
          <w:lang w:val="vi-VN"/>
        </w:rPr>
        <w:t>- Đảng viên là sinh viên mới tốt nghiệp hoặc viên chức mới nghỉ hưu (chưa quá 12 tháng): sử dụng kết quả học tập, rèn luyện và kết quả phân loại viên chức năm liền kề để đánh giá.</w:t>
      </w:r>
    </w:p>
    <w:p w:rsidR="00C81D6D" w:rsidRPr="004C4A36" w:rsidRDefault="00C81D6D" w:rsidP="00C81D6D">
      <w:pPr>
        <w:shd w:val="clear" w:color="auto" w:fill="FFFFFF"/>
        <w:spacing w:line="312" w:lineRule="auto"/>
        <w:ind w:firstLine="720"/>
        <w:jc w:val="both"/>
        <w:rPr>
          <w:noProof/>
          <w:lang w:val="vi-VN"/>
        </w:rPr>
      </w:pPr>
      <w:r w:rsidRPr="004C4A36">
        <w:rPr>
          <w:lang w:val="vi-VN"/>
        </w:rPr>
        <w:t>- Đảng viên là sinh viên đã tốt nghiệp hoặc viên chức nghỉ hưu trên 12 tháng: phải có kết quả hoạt động xuất sắc tại cơ quan đơn vị đang công tác (đối với sinh viên) và thực hiện xuất sắc nhiệm vụ đảng viên, các nhiệm vụ do chi bộ giao (đối với đảng viên hưu trí). Đồng thời, cần phân tích rõ nguyên nhân chậm chuyển sinh hoạt về cơ sở mới theo Điều lệ Đảng.</w:t>
      </w:r>
    </w:p>
    <w:p w:rsidR="00C81D6D" w:rsidRPr="00C81D6D" w:rsidRDefault="00C81D6D" w:rsidP="00C81D6D">
      <w:pPr>
        <w:shd w:val="clear" w:color="auto" w:fill="FFFFFF"/>
        <w:spacing w:line="312" w:lineRule="auto"/>
        <w:ind w:firstLine="720"/>
        <w:jc w:val="both"/>
        <w:rPr>
          <w:noProof/>
        </w:rPr>
      </w:pPr>
      <w:r w:rsidRPr="004C4A36">
        <w:rPr>
          <w:i/>
          <w:noProof/>
          <w:shd w:val="clear" w:color="auto" w:fill="FFFFFF"/>
          <w:lang w:val="vi-VN"/>
        </w:rPr>
        <w:t>Lưu ý</w:t>
      </w:r>
      <w:r w:rsidRPr="004C4A36">
        <w:rPr>
          <w:noProof/>
          <w:shd w:val="clear" w:color="auto" w:fill="FFFFFF"/>
          <w:lang w:val="vi-VN"/>
        </w:rPr>
        <w:t>:</w:t>
      </w:r>
      <w:r w:rsidRPr="004C4A36">
        <w:rPr>
          <w:b/>
          <w:noProof/>
          <w:shd w:val="clear" w:color="auto" w:fill="FFFFFF"/>
          <w:lang w:val="vi-VN"/>
        </w:rPr>
        <w:t xml:space="preserve"> </w:t>
      </w:r>
      <w:r w:rsidRPr="004C4A36">
        <w:rPr>
          <w:noProof/>
          <w:shd w:val="clear" w:color="auto" w:fill="FFFFFF"/>
          <w:lang w:val="vi-VN"/>
        </w:rPr>
        <w:t>Chi bộ xem xét, quyết định số lượng đảng viên được xếp loại “Hoàn thành xuất sắc nhiệm vụ” không vượt quá 20% số đảng viên được xếp loại “Hoàn thành tốt nhiệm vụ” trở lên trong Chi bộ</w:t>
      </w:r>
      <w:r w:rsidRPr="004C4A36">
        <w:rPr>
          <w:noProof/>
          <w:lang w:val="vi-VN"/>
        </w:rPr>
        <w:t>.</w:t>
      </w:r>
      <w:r>
        <w:rPr>
          <w:noProof/>
        </w:rPr>
        <w:t xml:space="preserve"> </w:t>
      </w:r>
    </w:p>
    <w:p w:rsidR="00C81D6D" w:rsidRPr="00F81EEB" w:rsidRDefault="00C81D6D" w:rsidP="004D5E8F">
      <w:pPr>
        <w:shd w:val="clear" w:color="auto" w:fill="FFFFFF"/>
        <w:spacing w:before="120" w:after="120" w:line="360" w:lineRule="exact"/>
        <w:ind w:firstLine="567"/>
        <w:jc w:val="both"/>
        <w:rPr>
          <w:noProof/>
        </w:rPr>
      </w:pPr>
    </w:p>
    <w:p w:rsidR="004D5E8F" w:rsidRPr="00F81EEB" w:rsidRDefault="00C81D6D" w:rsidP="004D5E8F">
      <w:pPr>
        <w:shd w:val="clear" w:color="auto" w:fill="FFFFFF"/>
        <w:spacing w:before="120" w:after="120" w:line="360" w:lineRule="exact"/>
        <w:ind w:firstLine="567"/>
        <w:jc w:val="both"/>
        <w:rPr>
          <w:noProof/>
        </w:rPr>
      </w:pPr>
      <w:r>
        <w:rPr>
          <w:noProof/>
          <w:shd w:val="clear" w:color="auto" w:fill="FFFFFF"/>
        </w:rPr>
        <w:t>Đảng ủy</w:t>
      </w:r>
      <w:r w:rsidR="004D5E8F" w:rsidRPr="00F81EEB">
        <w:rPr>
          <w:noProof/>
          <w:shd w:val="clear" w:color="auto" w:fill="FFFFFF"/>
        </w:rPr>
        <w:t xml:space="preserve"> xem xét, quyết định số lượng đảng viên được xếp loại “Hoàn thành xuất sắc nhiệm vụ” của mỗi chi bộ </w:t>
      </w:r>
      <w:proofErr w:type="spellStart"/>
      <w:r w:rsidR="004D5E8F" w:rsidRPr="00F81EEB">
        <w:rPr>
          <w:iCs/>
          <w:lang w:val="fr-FR"/>
        </w:rPr>
        <w:t>tương</w:t>
      </w:r>
      <w:proofErr w:type="spellEnd"/>
      <w:r w:rsidR="004D5E8F" w:rsidRPr="00F81EEB">
        <w:rPr>
          <w:iCs/>
          <w:lang w:val="fr-FR"/>
        </w:rPr>
        <w:t xml:space="preserve"> </w:t>
      </w:r>
      <w:proofErr w:type="spellStart"/>
      <w:r w:rsidR="004D5E8F" w:rsidRPr="00F81EEB">
        <w:rPr>
          <w:iCs/>
          <w:lang w:val="fr-FR"/>
        </w:rPr>
        <w:t>xứng</w:t>
      </w:r>
      <w:proofErr w:type="spellEnd"/>
      <w:r w:rsidR="004D5E8F" w:rsidRPr="00F81EEB">
        <w:rPr>
          <w:iCs/>
          <w:lang w:val="fr-FR"/>
        </w:rPr>
        <w:t xml:space="preserve"> </w:t>
      </w:r>
      <w:proofErr w:type="spellStart"/>
      <w:r w:rsidR="004D5E8F" w:rsidRPr="00F81EEB">
        <w:rPr>
          <w:iCs/>
          <w:lang w:val="fr-FR"/>
        </w:rPr>
        <w:t>với</w:t>
      </w:r>
      <w:proofErr w:type="spellEnd"/>
      <w:r w:rsidR="004D5E8F" w:rsidRPr="00F81EEB">
        <w:rPr>
          <w:iCs/>
          <w:lang w:val="fr-FR"/>
        </w:rPr>
        <w:t xml:space="preserve"> </w:t>
      </w:r>
      <w:proofErr w:type="spellStart"/>
      <w:r w:rsidR="004D5E8F" w:rsidRPr="00F81EEB">
        <w:rPr>
          <w:iCs/>
          <w:lang w:val="fr-FR"/>
        </w:rPr>
        <w:t>mức</w:t>
      </w:r>
      <w:proofErr w:type="spellEnd"/>
      <w:r w:rsidR="004D5E8F" w:rsidRPr="00F81EEB">
        <w:rPr>
          <w:iCs/>
          <w:lang w:val="fr-FR"/>
        </w:rPr>
        <w:t xml:space="preserve"> </w:t>
      </w:r>
      <w:proofErr w:type="spellStart"/>
      <w:r w:rsidR="004D5E8F" w:rsidRPr="00F81EEB">
        <w:rPr>
          <w:iCs/>
          <w:lang w:val="fr-FR"/>
        </w:rPr>
        <w:t>xếp</w:t>
      </w:r>
      <w:proofErr w:type="spellEnd"/>
      <w:r w:rsidR="004D5E8F" w:rsidRPr="00F81EEB">
        <w:rPr>
          <w:iCs/>
          <w:lang w:val="fr-FR"/>
        </w:rPr>
        <w:t xml:space="preserve"> </w:t>
      </w:r>
      <w:proofErr w:type="spellStart"/>
      <w:r w:rsidR="004D5E8F" w:rsidRPr="00F81EEB">
        <w:rPr>
          <w:iCs/>
          <w:lang w:val="fr-FR"/>
        </w:rPr>
        <w:t>loại</w:t>
      </w:r>
      <w:proofErr w:type="spellEnd"/>
      <w:r w:rsidR="004D5E8F" w:rsidRPr="00F81EEB">
        <w:rPr>
          <w:iCs/>
          <w:lang w:val="fr-FR"/>
        </w:rPr>
        <w:t xml:space="preserve"> chi </w:t>
      </w:r>
      <w:proofErr w:type="spellStart"/>
      <w:r w:rsidR="004D5E8F" w:rsidRPr="00F81EEB">
        <w:rPr>
          <w:iCs/>
          <w:lang w:val="fr-FR"/>
        </w:rPr>
        <w:t>bộ</w:t>
      </w:r>
      <w:proofErr w:type="spellEnd"/>
      <w:r w:rsidR="004D5E8F" w:rsidRPr="00F81EEB">
        <w:rPr>
          <w:iCs/>
          <w:lang w:val="fr-FR"/>
        </w:rPr>
        <w:t xml:space="preserve"> (chi </w:t>
      </w:r>
      <w:proofErr w:type="spellStart"/>
      <w:r w:rsidR="004D5E8F" w:rsidRPr="00F81EEB">
        <w:rPr>
          <w:iCs/>
          <w:lang w:val="fr-FR"/>
        </w:rPr>
        <w:t>bộ</w:t>
      </w:r>
      <w:proofErr w:type="spellEnd"/>
      <w:r w:rsidR="004D5E8F" w:rsidRPr="00F81EEB">
        <w:rPr>
          <w:iCs/>
          <w:lang w:val="fr-FR"/>
        </w:rPr>
        <w:t xml:space="preserve"> </w:t>
      </w:r>
      <w:proofErr w:type="spellStart"/>
      <w:r w:rsidR="004D5E8F" w:rsidRPr="00F81EEB">
        <w:rPr>
          <w:iCs/>
          <w:lang w:val="fr-FR"/>
        </w:rPr>
        <w:t>xếp</w:t>
      </w:r>
      <w:proofErr w:type="spellEnd"/>
      <w:r w:rsidR="004D5E8F" w:rsidRPr="00F81EEB">
        <w:rPr>
          <w:iCs/>
          <w:lang w:val="fr-FR"/>
        </w:rPr>
        <w:t xml:space="preserve"> </w:t>
      </w:r>
      <w:proofErr w:type="spellStart"/>
      <w:r w:rsidR="004D5E8F" w:rsidRPr="00F81EEB">
        <w:rPr>
          <w:iCs/>
          <w:lang w:val="fr-FR"/>
        </w:rPr>
        <w:lastRenderedPageBreak/>
        <w:t>loại</w:t>
      </w:r>
      <w:proofErr w:type="spellEnd"/>
      <w:r w:rsidR="004D5E8F" w:rsidRPr="00F81EEB">
        <w:rPr>
          <w:iCs/>
          <w:lang w:val="fr-FR"/>
        </w:rPr>
        <w:t xml:space="preserve"> ở </w:t>
      </w:r>
      <w:proofErr w:type="spellStart"/>
      <w:r w:rsidR="004D5E8F" w:rsidRPr="00F81EEB">
        <w:rPr>
          <w:iCs/>
          <w:lang w:val="fr-FR"/>
        </w:rPr>
        <w:t>mức</w:t>
      </w:r>
      <w:proofErr w:type="spellEnd"/>
      <w:r w:rsidR="004D5E8F" w:rsidRPr="00F81EEB">
        <w:rPr>
          <w:iCs/>
          <w:lang w:val="fr-FR"/>
        </w:rPr>
        <w:t xml:space="preserve"> </w:t>
      </w:r>
      <w:proofErr w:type="spellStart"/>
      <w:r w:rsidR="004D5E8F" w:rsidRPr="00F81EEB">
        <w:rPr>
          <w:iCs/>
          <w:lang w:val="fr-FR"/>
        </w:rPr>
        <w:t>cao</w:t>
      </w:r>
      <w:proofErr w:type="spellEnd"/>
      <w:r w:rsidR="004D5E8F" w:rsidRPr="00F81EEB">
        <w:rPr>
          <w:iCs/>
          <w:lang w:val="fr-FR"/>
        </w:rPr>
        <w:t xml:space="preserve"> </w:t>
      </w:r>
      <w:proofErr w:type="spellStart"/>
      <w:r w:rsidR="004D5E8F" w:rsidRPr="00F81EEB">
        <w:rPr>
          <w:iCs/>
          <w:lang w:val="fr-FR"/>
        </w:rPr>
        <w:t>hơn</w:t>
      </w:r>
      <w:proofErr w:type="spellEnd"/>
      <w:r w:rsidR="004D5E8F" w:rsidRPr="00F81EEB">
        <w:rPr>
          <w:iCs/>
          <w:lang w:val="fr-FR"/>
        </w:rPr>
        <w:t xml:space="preserve"> </w:t>
      </w:r>
      <w:proofErr w:type="spellStart"/>
      <w:r w:rsidR="004D5E8F" w:rsidRPr="00F81EEB">
        <w:rPr>
          <w:iCs/>
          <w:lang w:val="fr-FR"/>
        </w:rPr>
        <w:t>thì</w:t>
      </w:r>
      <w:proofErr w:type="spellEnd"/>
      <w:r w:rsidR="004D5E8F" w:rsidRPr="00F81EEB">
        <w:rPr>
          <w:iCs/>
          <w:lang w:val="fr-FR"/>
        </w:rPr>
        <w:t xml:space="preserve"> </w:t>
      </w:r>
      <w:proofErr w:type="spellStart"/>
      <w:r w:rsidR="004D5E8F" w:rsidRPr="00F81EEB">
        <w:rPr>
          <w:iCs/>
          <w:lang w:val="fr-FR"/>
        </w:rPr>
        <w:t>được</w:t>
      </w:r>
      <w:proofErr w:type="spellEnd"/>
      <w:r w:rsidR="004D5E8F" w:rsidRPr="00F81EEB">
        <w:rPr>
          <w:iCs/>
          <w:lang w:val="fr-FR"/>
        </w:rPr>
        <w:t xml:space="preserve"> </w:t>
      </w:r>
      <w:proofErr w:type="spellStart"/>
      <w:r w:rsidR="004D5E8F" w:rsidRPr="00F81EEB">
        <w:rPr>
          <w:iCs/>
          <w:lang w:val="fr-FR"/>
        </w:rPr>
        <w:t>chọn</w:t>
      </w:r>
      <w:proofErr w:type="spellEnd"/>
      <w:r w:rsidR="004D5E8F" w:rsidRPr="00F81EEB">
        <w:rPr>
          <w:iCs/>
          <w:lang w:val="fr-FR"/>
        </w:rPr>
        <w:t xml:space="preserve"> </w:t>
      </w:r>
      <w:proofErr w:type="spellStart"/>
      <w:r w:rsidR="004D5E8F" w:rsidRPr="00F81EEB">
        <w:rPr>
          <w:iCs/>
          <w:lang w:val="fr-FR"/>
        </w:rPr>
        <w:t>với</w:t>
      </w:r>
      <w:proofErr w:type="spellEnd"/>
      <w:r w:rsidR="004D5E8F" w:rsidRPr="00F81EEB">
        <w:rPr>
          <w:iCs/>
          <w:lang w:val="fr-FR"/>
        </w:rPr>
        <w:t xml:space="preserve"> </w:t>
      </w:r>
      <w:proofErr w:type="spellStart"/>
      <w:r w:rsidR="004D5E8F" w:rsidRPr="00F81EEB">
        <w:rPr>
          <w:iCs/>
          <w:lang w:val="fr-FR"/>
        </w:rPr>
        <w:t>tỷ</w:t>
      </w:r>
      <w:proofErr w:type="spellEnd"/>
      <w:r w:rsidR="004D5E8F" w:rsidRPr="00F81EEB">
        <w:rPr>
          <w:iCs/>
          <w:lang w:val="fr-FR"/>
        </w:rPr>
        <w:t xml:space="preserve"> </w:t>
      </w:r>
      <w:proofErr w:type="spellStart"/>
      <w:r w:rsidR="004D5E8F" w:rsidRPr="00F81EEB">
        <w:rPr>
          <w:iCs/>
          <w:lang w:val="fr-FR"/>
        </w:rPr>
        <w:t>lệ</w:t>
      </w:r>
      <w:proofErr w:type="spellEnd"/>
      <w:r w:rsidR="004D5E8F" w:rsidRPr="00F81EEB">
        <w:rPr>
          <w:iCs/>
          <w:lang w:val="fr-FR"/>
        </w:rPr>
        <w:t xml:space="preserve"> </w:t>
      </w:r>
      <w:proofErr w:type="spellStart"/>
      <w:r w:rsidR="004D5E8F" w:rsidRPr="00F81EEB">
        <w:rPr>
          <w:iCs/>
          <w:lang w:val="fr-FR"/>
        </w:rPr>
        <w:t>cao</w:t>
      </w:r>
      <w:proofErr w:type="spellEnd"/>
      <w:r w:rsidR="004D5E8F" w:rsidRPr="00F81EEB">
        <w:rPr>
          <w:iCs/>
          <w:lang w:val="fr-FR"/>
        </w:rPr>
        <w:t xml:space="preserve"> </w:t>
      </w:r>
      <w:proofErr w:type="spellStart"/>
      <w:r w:rsidR="004D5E8F" w:rsidRPr="00F81EEB">
        <w:rPr>
          <w:iCs/>
          <w:lang w:val="fr-FR"/>
        </w:rPr>
        <w:t>hơn</w:t>
      </w:r>
      <w:proofErr w:type="spellEnd"/>
      <w:r w:rsidR="004D5E8F" w:rsidRPr="00F81EEB">
        <w:rPr>
          <w:iCs/>
          <w:lang w:val="fr-FR"/>
        </w:rPr>
        <w:t xml:space="preserve">) </w:t>
      </w:r>
      <w:proofErr w:type="spellStart"/>
      <w:r w:rsidR="004D5E8F" w:rsidRPr="00F81EEB">
        <w:rPr>
          <w:iCs/>
          <w:lang w:val="fr-FR"/>
        </w:rPr>
        <w:t>nhưng</w:t>
      </w:r>
      <w:proofErr w:type="spellEnd"/>
      <w:r w:rsidR="004D5E8F" w:rsidRPr="00F81EEB">
        <w:rPr>
          <w:iCs/>
          <w:lang w:val="fr-FR"/>
        </w:rPr>
        <w:t xml:space="preserve"> </w:t>
      </w:r>
      <w:proofErr w:type="spellStart"/>
      <w:r w:rsidR="004D5E8F" w:rsidRPr="00F81EEB">
        <w:rPr>
          <w:iCs/>
          <w:lang w:val="fr-FR"/>
        </w:rPr>
        <w:t>bảo</w:t>
      </w:r>
      <w:proofErr w:type="spellEnd"/>
      <w:r w:rsidR="004D5E8F" w:rsidRPr="00F81EEB">
        <w:rPr>
          <w:iCs/>
          <w:lang w:val="fr-FR"/>
        </w:rPr>
        <w:t xml:space="preserve"> </w:t>
      </w:r>
      <w:proofErr w:type="spellStart"/>
      <w:r w:rsidR="004D5E8F" w:rsidRPr="00F81EEB">
        <w:rPr>
          <w:iCs/>
          <w:lang w:val="fr-FR"/>
        </w:rPr>
        <w:t>đảm</w:t>
      </w:r>
      <w:proofErr w:type="spellEnd"/>
      <w:r w:rsidR="004D5E8F" w:rsidRPr="00F81EEB">
        <w:rPr>
          <w:iCs/>
          <w:lang w:val="fr-FR"/>
        </w:rPr>
        <w:t xml:space="preserve"> </w:t>
      </w:r>
      <w:proofErr w:type="spellStart"/>
      <w:r w:rsidR="004D5E8F" w:rsidRPr="00F81EEB">
        <w:rPr>
          <w:iCs/>
          <w:lang w:val="fr-FR"/>
        </w:rPr>
        <w:t>số</w:t>
      </w:r>
      <w:proofErr w:type="spellEnd"/>
      <w:r w:rsidR="004D5E8F" w:rsidRPr="00F81EEB">
        <w:rPr>
          <w:iCs/>
          <w:lang w:val="fr-FR"/>
        </w:rPr>
        <w:t xml:space="preserve"> </w:t>
      </w:r>
      <w:proofErr w:type="spellStart"/>
      <w:r w:rsidR="004D5E8F" w:rsidRPr="00F81EEB">
        <w:rPr>
          <w:iCs/>
          <w:lang w:val="fr-FR"/>
        </w:rPr>
        <w:t>lượng</w:t>
      </w:r>
      <w:proofErr w:type="spellEnd"/>
      <w:r w:rsidR="004D5E8F" w:rsidRPr="00F81EEB">
        <w:rPr>
          <w:iCs/>
          <w:lang w:val="fr-FR"/>
        </w:rPr>
        <w:t xml:space="preserve"> </w:t>
      </w:r>
      <w:proofErr w:type="spellStart"/>
      <w:r w:rsidR="004D5E8F" w:rsidRPr="00F81EEB">
        <w:rPr>
          <w:iCs/>
          <w:lang w:val="fr-FR"/>
        </w:rPr>
        <w:t>đảng</w:t>
      </w:r>
      <w:proofErr w:type="spellEnd"/>
      <w:r w:rsidR="004D5E8F" w:rsidRPr="00F81EEB">
        <w:rPr>
          <w:iCs/>
          <w:lang w:val="fr-FR"/>
        </w:rPr>
        <w:t xml:space="preserve"> </w:t>
      </w:r>
      <w:proofErr w:type="spellStart"/>
      <w:r w:rsidR="004D5E8F" w:rsidRPr="00F81EEB">
        <w:rPr>
          <w:iCs/>
          <w:lang w:val="fr-FR"/>
        </w:rPr>
        <w:t>viên</w:t>
      </w:r>
      <w:proofErr w:type="spellEnd"/>
      <w:r w:rsidR="004D5E8F" w:rsidRPr="00F81EEB">
        <w:rPr>
          <w:iCs/>
          <w:lang w:val="fr-FR"/>
        </w:rPr>
        <w:t xml:space="preserve"> </w:t>
      </w:r>
      <w:proofErr w:type="spellStart"/>
      <w:r w:rsidR="004D5E8F" w:rsidRPr="00F81EEB">
        <w:rPr>
          <w:iCs/>
          <w:lang w:val="fr-FR"/>
        </w:rPr>
        <w:t>được</w:t>
      </w:r>
      <w:proofErr w:type="spellEnd"/>
      <w:r w:rsidR="004D5E8F" w:rsidRPr="00F81EEB">
        <w:rPr>
          <w:iCs/>
          <w:lang w:val="fr-FR"/>
        </w:rPr>
        <w:t xml:space="preserve"> </w:t>
      </w:r>
      <w:proofErr w:type="spellStart"/>
      <w:r w:rsidR="004D5E8F" w:rsidRPr="00F81EEB">
        <w:rPr>
          <w:iCs/>
          <w:lang w:val="fr-FR"/>
        </w:rPr>
        <w:t>xếp</w:t>
      </w:r>
      <w:proofErr w:type="spellEnd"/>
      <w:r w:rsidR="004D5E8F" w:rsidRPr="00F81EEB">
        <w:rPr>
          <w:iCs/>
          <w:lang w:val="fr-FR"/>
        </w:rPr>
        <w:t xml:space="preserve"> </w:t>
      </w:r>
      <w:proofErr w:type="spellStart"/>
      <w:r w:rsidR="004D5E8F" w:rsidRPr="00F81EEB">
        <w:rPr>
          <w:iCs/>
          <w:lang w:val="fr-FR"/>
        </w:rPr>
        <w:t>loại</w:t>
      </w:r>
      <w:proofErr w:type="spellEnd"/>
      <w:r w:rsidR="004D5E8F" w:rsidRPr="00F81EEB">
        <w:rPr>
          <w:iCs/>
          <w:lang w:val="fr-FR"/>
        </w:rPr>
        <w:t xml:space="preserve"> “</w:t>
      </w:r>
      <w:proofErr w:type="spellStart"/>
      <w:r w:rsidR="004D5E8F" w:rsidRPr="00F81EEB">
        <w:rPr>
          <w:iCs/>
          <w:lang w:val="fr-FR"/>
        </w:rPr>
        <w:t>Hoàn</w:t>
      </w:r>
      <w:proofErr w:type="spellEnd"/>
      <w:r w:rsidR="004D5E8F" w:rsidRPr="00F81EEB">
        <w:rPr>
          <w:iCs/>
          <w:lang w:val="fr-FR"/>
        </w:rPr>
        <w:t xml:space="preserve"> </w:t>
      </w:r>
      <w:proofErr w:type="spellStart"/>
      <w:r w:rsidR="004D5E8F" w:rsidRPr="00F81EEB">
        <w:rPr>
          <w:iCs/>
          <w:lang w:val="fr-FR"/>
        </w:rPr>
        <w:t>thành</w:t>
      </w:r>
      <w:proofErr w:type="spellEnd"/>
      <w:r w:rsidR="004D5E8F" w:rsidRPr="00F81EEB">
        <w:rPr>
          <w:iCs/>
          <w:lang w:val="fr-FR"/>
        </w:rPr>
        <w:t xml:space="preserve"> </w:t>
      </w:r>
      <w:proofErr w:type="spellStart"/>
      <w:r w:rsidR="004D5E8F" w:rsidRPr="00F81EEB">
        <w:rPr>
          <w:iCs/>
          <w:lang w:val="fr-FR"/>
        </w:rPr>
        <w:t>xuất</w:t>
      </w:r>
      <w:proofErr w:type="spellEnd"/>
      <w:r w:rsidR="004D5E8F" w:rsidRPr="00F81EEB">
        <w:rPr>
          <w:iCs/>
          <w:lang w:val="fr-FR"/>
        </w:rPr>
        <w:t xml:space="preserve"> </w:t>
      </w:r>
      <w:proofErr w:type="spellStart"/>
      <w:r w:rsidR="004D5E8F" w:rsidRPr="00F81EEB">
        <w:rPr>
          <w:iCs/>
          <w:lang w:val="fr-FR"/>
        </w:rPr>
        <w:t>sắc</w:t>
      </w:r>
      <w:proofErr w:type="spellEnd"/>
      <w:r w:rsidR="004D5E8F" w:rsidRPr="00F81EEB">
        <w:rPr>
          <w:iCs/>
          <w:lang w:val="fr-FR"/>
        </w:rPr>
        <w:t xml:space="preserve"> </w:t>
      </w:r>
      <w:proofErr w:type="spellStart"/>
      <w:r w:rsidR="004D5E8F" w:rsidRPr="00F81EEB">
        <w:rPr>
          <w:iCs/>
          <w:lang w:val="fr-FR"/>
        </w:rPr>
        <w:t>nhiệm</w:t>
      </w:r>
      <w:proofErr w:type="spellEnd"/>
      <w:r w:rsidR="004D5E8F" w:rsidRPr="00F81EEB">
        <w:rPr>
          <w:iCs/>
          <w:lang w:val="fr-FR"/>
        </w:rPr>
        <w:t xml:space="preserve"> </w:t>
      </w:r>
      <w:proofErr w:type="spellStart"/>
      <w:r w:rsidR="004D5E8F" w:rsidRPr="00F81EEB">
        <w:rPr>
          <w:iCs/>
          <w:lang w:val="fr-FR"/>
        </w:rPr>
        <w:t>vụ</w:t>
      </w:r>
      <w:proofErr w:type="spellEnd"/>
      <w:r w:rsidR="004D5E8F" w:rsidRPr="00F81EEB">
        <w:rPr>
          <w:iCs/>
          <w:lang w:val="fr-FR"/>
        </w:rPr>
        <w:t xml:space="preserve">” </w:t>
      </w:r>
      <w:proofErr w:type="spellStart"/>
      <w:r w:rsidR="004D5E8F" w:rsidRPr="00F81EEB">
        <w:rPr>
          <w:iCs/>
          <w:lang w:val="fr-FR"/>
        </w:rPr>
        <w:t>của</w:t>
      </w:r>
      <w:proofErr w:type="spellEnd"/>
      <w:r w:rsidR="004D5E8F" w:rsidRPr="00F81EEB">
        <w:rPr>
          <w:iCs/>
          <w:lang w:val="fr-FR"/>
        </w:rPr>
        <w:t xml:space="preserve"> </w:t>
      </w:r>
      <w:proofErr w:type="spellStart"/>
      <w:r>
        <w:rPr>
          <w:iCs/>
          <w:lang w:val="fr-FR"/>
        </w:rPr>
        <w:t>Đảng</w:t>
      </w:r>
      <w:proofErr w:type="spellEnd"/>
      <w:r>
        <w:rPr>
          <w:iCs/>
          <w:lang w:val="fr-FR"/>
        </w:rPr>
        <w:t xml:space="preserve"> </w:t>
      </w:r>
      <w:proofErr w:type="spellStart"/>
      <w:r>
        <w:rPr>
          <w:iCs/>
          <w:lang w:val="fr-FR"/>
        </w:rPr>
        <w:t>bộ</w:t>
      </w:r>
      <w:proofErr w:type="spellEnd"/>
      <w:r w:rsidR="004D5E8F" w:rsidRPr="00F81EEB">
        <w:rPr>
          <w:iCs/>
          <w:lang w:val="fr-FR"/>
        </w:rPr>
        <w:t xml:space="preserve"> </w:t>
      </w:r>
      <w:proofErr w:type="spellStart"/>
      <w:r w:rsidR="004D5E8F" w:rsidRPr="00F81EEB">
        <w:rPr>
          <w:iCs/>
          <w:lang w:val="fr-FR"/>
        </w:rPr>
        <w:t>không</w:t>
      </w:r>
      <w:proofErr w:type="spellEnd"/>
      <w:r w:rsidR="004D5E8F" w:rsidRPr="00F81EEB">
        <w:rPr>
          <w:iCs/>
          <w:lang w:val="fr-FR"/>
        </w:rPr>
        <w:t xml:space="preserve"> </w:t>
      </w:r>
      <w:proofErr w:type="spellStart"/>
      <w:r w:rsidR="004D5E8F" w:rsidRPr="00F81EEB">
        <w:rPr>
          <w:iCs/>
          <w:lang w:val="fr-FR"/>
        </w:rPr>
        <w:t>vượt</w:t>
      </w:r>
      <w:proofErr w:type="spellEnd"/>
      <w:r w:rsidR="004D5E8F" w:rsidRPr="00F81EEB">
        <w:rPr>
          <w:iCs/>
          <w:lang w:val="fr-FR"/>
        </w:rPr>
        <w:t xml:space="preserve"> </w:t>
      </w:r>
      <w:proofErr w:type="spellStart"/>
      <w:r w:rsidR="004D5E8F" w:rsidRPr="00F81EEB">
        <w:rPr>
          <w:iCs/>
          <w:lang w:val="fr-FR"/>
        </w:rPr>
        <w:t>quá</w:t>
      </w:r>
      <w:proofErr w:type="spellEnd"/>
      <w:r w:rsidR="004D5E8F" w:rsidRPr="00F81EEB">
        <w:rPr>
          <w:iCs/>
          <w:lang w:val="fr-FR"/>
        </w:rPr>
        <w:t xml:space="preserve"> 20% </w:t>
      </w:r>
      <w:proofErr w:type="spellStart"/>
      <w:r w:rsidR="004D5E8F" w:rsidRPr="00F81EEB">
        <w:rPr>
          <w:iCs/>
          <w:lang w:val="fr-FR"/>
        </w:rPr>
        <w:t>số</w:t>
      </w:r>
      <w:proofErr w:type="spellEnd"/>
      <w:r w:rsidR="004D5E8F" w:rsidRPr="00F81EEB">
        <w:rPr>
          <w:iCs/>
          <w:lang w:val="fr-FR"/>
        </w:rPr>
        <w:t xml:space="preserve"> </w:t>
      </w:r>
      <w:proofErr w:type="spellStart"/>
      <w:r w:rsidR="004D5E8F" w:rsidRPr="00F81EEB">
        <w:rPr>
          <w:iCs/>
          <w:lang w:val="fr-FR"/>
        </w:rPr>
        <w:t>đảng</w:t>
      </w:r>
      <w:proofErr w:type="spellEnd"/>
      <w:r w:rsidR="004D5E8F" w:rsidRPr="00F81EEB">
        <w:rPr>
          <w:iCs/>
          <w:lang w:val="fr-FR"/>
        </w:rPr>
        <w:t xml:space="preserve"> </w:t>
      </w:r>
      <w:proofErr w:type="spellStart"/>
      <w:r w:rsidR="004D5E8F" w:rsidRPr="00F81EEB">
        <w:rPr>
          <w:iCs/>
          <w:lang w:val="fr-FR"/>
        </w:rPr>
        <w:t>viên</w:t>
      </w:r>
      <w:proofErr w:type="spellEnd"/>
      <w:r w:rsidR="004D5E8F" w:rsidRPr="00F81EEB">
        <w:rPr>
          <w:iCs/>
          <w:lang w:val="fr-FR"/>
        </w:rPr>
        <w:t xml:space="preserve"> </w:t>
      </w:r>
      <w:proofErr w:type="spellStart"/>
      <w:r w:rsidR="004D5E8F" w:rsidRPr="00F81EEB">
        <w:rPr>
          <w:iCs/>
          <w:lang w:val="fr-FR"/>
        </w:rPr>
        <w:t>được</w:t>
      </w:r>
      <w:proofErr w:type="spellEnd"/>
      <w:r w:rsidR="004D5E8F" w:rsidRPr="00F81EEB">
        <w:rPr>
          <w:iCs/>
          <w:lang w:val="fr-FR"/>
        </w:rPr>
        <w:t xml:space="preserve"> </w:t>
      </w:r>
      <w:proofErr w:type="spellStart"/>
      <w:r w:rsidR="004D5E8F" w:rsidRPr="00F81EEB">
        <w:rPr>
          <w:iCs/>
          <w:lang w:val="fr-FR"/>
        </w:rPr>
        <w:t>xếp</w:t>
      </w:r>
      <w:proofErr w:type="spellEnd"/>
      <w:r w:rsidR="004D5E8F" w:rsidRPr="00F81EEB">
        <w:rPr>
          <w:iCs/>
          <w:lang w:val="fr-FR"/>
        </w:rPr>
        <w:t xml:space="preserve"> </w:t>
      </w:r>
      <w:proofErr w:type="spellStart"/>
      <w:r w:rsidR="004D5E8F" w:rsidRPr="00F81EEB">
        <w:rPr>
          <w:iCs/>
          <w:lang w:val="fr-FR"/>
        </w:rPr>
        <w:t>loại</w:t>
      </w:r>
      <w:proofErr w:type="spellEnd"/>
      <w:r w:rsidR="004D5E8F" w:rsidRPr="00F81EEB">
        <w:rPr>
          <w:iCs/>
          <w:lang w:val="fr-FR"/>
        </w:rPr>
        <w:t xml:space="preserve"> “</w:t>
      </w:r>
      <w:proofErr w:type="spellStart"/>
      <w:r w:rsidR="004D5E8F" w:rsidRPr="00F81EEB">
        <w:rPr>
          <w:iCs/>
          <w:lang w:val="fr-FR"/>
        </w:rPr>
        <w:t>Hoàn</w:t>
      </w:r>
      <w:proofErr w:type="spellEnd"/>
      <w:r w:rsidR="004D5E8F" w:rsidRPr="00F81EEB">
        <w:rPr>
          <w:iCs/>
          <w:lang w:val="fr-FR"/>
        </w:rPr>
        <w:t xml:space="preserve"> </w:t>
      </w:r>
      <w:proofErr w:type="spellStart"/>
      <w:r w:rsidR="004D5E8F" w:rsidRPr="00F81EEB">
        <w:rPr>
          <w:iCs/>
          <w:lang w:val="fr-FR"/>
        </w:rPr>
        <w:t>thành</w:t>
      </w:r>
      <w:proofErr w:type="spellEnd"/>
      <w:r w:rsidR="004D5E8F" w:rsidRPr="00F81EEB">
        <w:rPr>
          <w:iCs/>
          <w:lang w:val="fr-FR"/>
        </w:rPr>
        <w:t xml:space="preserve"> </w:t>
      </w:r>
      <w:proofErr w:type="spellStart"/>
      <w:r w:rsidR="004D5E8F" w:rsidRPr="00F81EEB">
        <w:rPr>
          <w:iCs/>
          <w:lang w:val="fr-FR"/>
        </w:rPr>
        <w:t>tốt</w:t>
      </w:r>
      <w:proofErr w:type="spellEnd"/>
      <w:r w:rsidR="004D5E8F" w:rsidRPr="00F81EEB">
        <w:rPr>
          <w:iCs/>
          <w:lang w:val="fr-FR"/>
        </w:rPr>
        <w:t xml:space="preserve"> </w:t>
      </w:r>
      <w:proofErr w:type="spellStart"/>
      <w:r w:rsidR="004D5E8F" w:rsidRPr="00F81EEB">
        <w:rPr>
          <w:iCs/>
          <w:lang w:val="fr-FR"/>
        </w:rPr>
        <w:t>nhiệm</w:t>
      </w:r>
      <w:proofErr w:type="spellEnd"/>
      <w:r w:rsidR="004D5E8F" w:rsidRPr="00F81EEB">
        <w:rPr>
          <w:iCs/>
          <w:lang w:val="fr-FR"/>
        </w:rPr>
        <w:t xml:space="preserve"> </w:t>
      </w:r>
      <w:proofErr w:type="spellStart"/>
      <w:r w:rsidR="004D5E8F" w:rsidRPr="00F81EEB">
        <w:rPr>
          <w:iCs/>
          <w:lang w:val="fr-FR"/>
        </w:rPr>
        <w:t>vụ</w:t>
      </w:r>
      <w:proofErr w:type="spellEnd"/>
      <w:r w:rsidR="004D5E8F" w:rsidRPr="00F81EEB">
        <w:rPr>
          <w:iCs/>
          <w:lang w:val="fr-FR"/>
        </w:rPr>
        <w:t xml:space="preserve">” </w:t>
      </w:r>
      <w:proofErr w:type="spellStart"/>
      <w:r w:rsidR="004D5E8F" w:rsidRPr="00F81EEB">
        <w:rPr>
          <w:iCs/>
          <w:lang w:val="fr-FR"/>
        </w:rPr>
        <w:t>trở</w:t>
      </w:r>
      <w:proofErr w:type="spellEnd"/>
      <w:r w:rsidR="004D5E8F" w:rsidRPr="00F81EEB">
        <w:rPr>
          <w:iCs/>
          <w:lang w:val="fr-FR"/>
        </w:rPr>
        <w:t xml:space="preserve"> </w:t>
      </w:r>
      <w:proofErr w:type="spellStart"/>
      <w:r w:rsidR="004D5E8F" w:rsidRPr="00F81EEB">
        <w:rPr>
          <w:iCs/>
          <w:lang w:val="fr-FR"/>
        </w:rPr>
        <w:t>lên</w:t>
      </w:r>
      <w:proofErr w:type="spellEnd"/>
      <w:r w:rsidR="004D5E8F" w:rsidRPr="00F81EEB">
        <w:rPr>
          <w:iCs/>
          <w:lang w:val="fr-FR"/>
        </w:rPr>
        <w:t xml:space="preserve"> </w:t>
      </w:r>
      <w:proofErr w:type="spellStart"/>
      <w:r w:rsidR="004D5E8F" w:rsidRPr="00F81EEB">
        <w:rPr>
          <w:iCs/>
          <w:lang w:val="fr-FR"/>
        </w:rPr>
        <w:t>của</w:t>
      </w:r>
      <w:proofErr w:type="spellEnd"/>
      <w:r w:rsidR="004D5E8F" w:rsidRPr="00F81EEB">
        <w:rPr>
          <w:iCs/>
          <w:lang w:val="fr-FR"/>
        </w:rPr>
        <w:t xml:space="preserve"> </w:t>
      </w:r>
      <w:proofErr w:type="spellStart"/>
      <w:r>
        <w:rPr>
          <w:iCs/>
          <w:lang w:val="fr-FR"/>
        </w:rPr>
        <w:t>Đảng</w:t>
      </w:r>
      <w:proofErr w:type="spellEnd"/>
      <w:r>
        <w:rPr>
          <w:iCs/>
          <w:lang w:val="fr-FR"/>
        </w:rPr>
        <w:t xml:space="preserve"> </w:t>
      </w:r>
      <w:proofErr w:type="spellStart"/>
      <w:r>
        <w:rPr>
          <w:iCs/>
          <w:lang w:val="fr-FR"/>
        </w:rPr>
        <w:t>bộ</w:t>
      </w:r>
      <w:proofErr w:type="spellEnd"/>
      <w:r w:rsidR="004D5E8F" w:rsidRPr="00F81EEB">
        <w:rPr>
          <w:iCs/>
          <w:lang w:val="fr-FR"/>
        </w:rPr>
        <w:t>.</w:t>
      </w:r>
    </w:p>
    <w:p w:rsidR="004D5E8F" w:rsidRPr="00F81EEB" w:rsidRDefault="004D5E8F" w:rsidP="004D5E8F">
      <w:pPr>
        <w:shd w:val="clear" w:color="auto" w:fill="FFFFFF"/>
        <w:spacing w:before="120" w:after="120" w:line="360" w:lineRule="exact"/>
        <w:ind w:firstLine="567"/>
        <w:jc w:val="both"/>
        <w:rPr>
          <w:i/>
          <w:noProof/>
        </w:rPr>
      </w:pPr>
      <w:r w:rsidRPr="00F81EEB">
        <w:rPr>
          <w:i/>
          <w:noProof/>
          <w:shd w:val="clear" w:color="auto" w:fill="FFFFFF"/>
        </w:rPr>
        <w:t>b) Hoàn thành tốt nhiệm vụ</w:t>
      </w:r>
    </w:p>
    <w:p w:rsidR="004D5E8F" w:rsidRPr="00F81EEB" w:rsidRDefault="004D5E8F" w:rsidP="004D5E8F">
      <w:pPr>
        <w:pStyle w:val="NormalWeb"/>
        <w:shd w:val="clear" w:color="auto" w:fill="FFFFFF"/>
        <w:spacing w:before="120" w:beforeAutospacing="0" w:after="120" w:afterAutospacing="0" w:line="360" w:lineRule="exact"/>
        <w:ind w:firstLine="567"/>
        <w:jc w:val="both"/>
        <w:rPr>
          <w:iCs/>
          <w:noProof/>
          <w:sz w:val="28"/>
          <w:szCs w:val="28"/>
        </w:rPr>
      </w:pPr>
      <w:r w:rsidRPr="00F81EEB">
        <w:rPr>
          <w:noProof/>
          <w:sz w:val="28"/>
          <w:szCs w:val="28"/>
          <w:shd w:val="clear" w:color="auto" w:fill="FFFFFF"/>
        </w:rPr>
        <w:t xml:space="preserve">- Các tiêu chí về kết quả thực hiện nhiệm vụ chính trị được giao </w:t>
      </w:r>
      <w:r w:rsidRPr="00F81EEB">
        <w:rPr>
          <w:iCs/>
          <w:noProof/>
          <w:sz w:val="28"/>
          <w:szCs w:val="28"/>
        </w:rPr>
        <w:t>đều đánh giá đạt cấp độ “Tốt” trở lên; những tiêu chí còn lại</w:t>
      </w:r>
      <w:r w:rsidRPr="00F81EEB">
        <w:rPr>
          <w:noProof/>
          <w:sz w:val="28"/>
          <w:szCs w:val="28"/>
          <w:shd w:val="clear" w:color="auto" w:fill="FFFFFF"/>
        </w:rPr>
        <w:t xml:space="preserve"> được đánh giá đạt cấp độ “Trung bình” trở lên</w:t>
      </w:r>
      <w:r w:rsidRPr="00F81EEB">
        <w:rPr>
          <w:iCs/>
          <w:noProof/>
          <w:sz w:val="28"/>
          <w:szCs w:val="28"/>
        </w:rPr>
        <w:t>.</w:t>
      </w:r>
    </w:p>
    <w:p w:rsidR="00C81D6D" w:rsidRPr="004C4A36" w:rsidRDefault="00C81D6D" w:rsidP="00C81D6D">
      <w:pPr>
        <w:shd w:val="clear" w:color="auto" w:fill="FFFFFF"/>
        <w:spacing w:line="312" w:lineRule="auto"/>
        <w:ind w:firstLine="720"/>
        <w:jc w:val="both"/>
        <w:rPr>
          <w:noProof/>
          <w:lang w:val="vi-VN"/>
        </w:rPr>
      </w:pPr>
      <w:r w:rsidRPr="004C4A36">
        <w:rPr>
          <w:noProof/>
          <w:lang w:val="vi-VN"/>
        </w:rPr>
        <w:t>- Đảng viên là viên chức phải được xếp loại viên chức “Hoàn thành tốt nhiệm vụ” trở lên.</w:t>
      </w:r>
    </w:p>
    <w:p w:rsidR="00C81D6D" w:rsidRPr="004C4A36" w:rsidRDefault="00C81D6D" w:rsidP="00C81D6D">
      <w:pPr>
        <w:shd w:val="clear" w:color="auto" w:fill="FFFFFF"/>
        <w:spacing w:line="312" w:lineRule="auto"/>
        <w:ind w:firstLine="720"/>
        <w:jc w:val="both"/>
        <w:rPr>
          <w:noProof/>
          <w:lang w:val="pt-BR"/>
        </w:rPr>
      </w:pPr>
      <w:r w:rsidRPr="004C4A36">
        <w:rPr>
          <w:lang w:val="vi-VN"/>
        </w:rPr>
        <w:t>- Đảng viên</w:t>
      </w:r>
      <w:r w:rsidRPr="004C4A36">
        <w:rPr>
          <w:lang w:val="pt-BR"/>
        </w:rPr>
        <w:t xml:space="preserve"> là sinh viên: phải có kết quả học tập năm liền kề đạt loại khá trở lên và điểm rèn luyện đạt loại tốt trở lên.</w:t>
      </w:r>
    </w:p>
    <w:p w:rsidR="00C81D6D" w:rsidRPr="004C4A36" w:rsidRDefault="00C81D6D" w:rsidP="00C81D6D">
      <w:pPr>
        <w:shd w:val="clear" w:color="auto" w:fill="FFFFFF"/>
        <w:spacing w:line="312" w:lineRule="auto"/>
        <w:ind w:firstLine="720"/>
        <w:jc w:val="both"/>
        <w:rPr>
          <w:noProof/>
          <w:lang w:val="vi-VN"/>
        </w:rPr>
      </w:pPr>
      <w:r w:rsidRPr="004C4A36">
        <w:rPr>
          <w:lang w:val="vi-VN"/>
        </w:rPr>
        <w:t>- Đảng viên là sinh viên mới tốt nghiệp hoặc viên chức mới nghỉ hưu (chưa quá 12 tháng): sử dụng kết quả học tập, rèn luyện và kết quả phân loại viên chức năm liền kề để đánh giá.</w:t>
      </w:r>
    </w:p>
    <w:p w:rsidR="00C81D6D" w:rsidRPr="004C4A36" w:rsidRDefault="00C81D6D" w:rsidP="00C81D6D">
      <w:pPr>
        <w:shd w:val="clear" w:color="auto" w:fill="FFFFFF"/>
        <w:spacing w:line="312" w:lineRule="auto"/>
        <w:ind w:firstLine="720"/>
        <w:jc w:val="both"/>
        <w:rPr>
          <w:noProof/>
          <w:lang w:val="pt-BR"/>
        </w:rPr>
      </w:pPr>
      <w:r w:rsidRPr="004C4A36">
        <w:rPr>
          <w:lang w:val="vi-VN"/>
        </w:rPr>
        <w:t>- Đảng viên là sinh viên đã tốt nghiệp hoặc viên chức nghỉ hưu trên 12 tháng: phải có kết quả hoạt động tốt tại cơ quan đơn vị đang công tác (đối với sinh viên) và thực hiện tốt nhiệm vụ đảng viên, các nhiệm vụ do chi bộ giao (đối với đảng viên hưu trí). Đồng thời, cần phân tích rõ nguyên nhân chậm chuyển sinh hoạt về cơ sở mới theo Điều lệ Đảng.</w:t>
      </w:r>
    </w:p>
    <w:p w:rsidR="004D5E8F" w:rsidRPr="00F81EEB" w:rsidRDefault="004D5E8F" w:rsidP="004D5E8F">
      <w:pPr>
        <w:pStyle w:val="NormalWeb"/>
        <w:shd w:val="clear" w:color="auto" w:fill="FFFFFF"/>
        <w:spacing w:before="120" w:beforeAutospacing="0" w:after="120" w:afterAutospacing="0" w:line="360" w:lineRule="exact"/>
        <w:ind w:firstLine="567"/>
        <w:jc w:val="both"/>
        <w:rPr>
          <w:i/>
          <w:noProof/>
          <w:sz w:val="28"/>
          <w:szCs w:val="28"/>
        </w:rPr>
      </w:pPr>
      <w:r w:rsidRPr="00F81EEB">
        <w:rPr>
          <w:i/>
          <w:noProof/>
          <w:sz w:val="28"/>
          <w:szCs w:val="28"/>
          <w:shd w:val="clear" w:color="auto" w:fill="FFFFFF"/>
        </w:rPr>
        <w:t>c) Hoàn thành nhiệm vụ</w:t>
      </w:r>
    </w:p>
    <w:p w:rsidR="004D5E8F" w:rsidRPr="00F81EEB" w:rsidRDefault="004D5E8F" w:rsidP="004D5E8F">
      <w:pPr>
        <w:pStyle w:val="NormalWeb"/>
        <w:shd w:val="clear" w:color="auto" w:fill="FFFFFF"/>
        <w:spacing w:before="120" w:beforeAutospacing="0" w:after="120" w:afterAutospacing="0" w:line="360" w:lineRule="exact"/>
        <w:ind w:firstLine="567"/>
        <w:jc w:val="both"/>
        <w:rPr>
          <w:noProof/>
          <w:sz w:val="28"/>
          <w:szCs w:val="28"/>
          <w:shd w:val="clear" w:color="auto" w:fill="FFFFFF"/>
        </w:rPr>
      </w:pPr>
      <w:r w:rsidRPr="00F81EEB">
        <w:rPr>
          <w:noProof/>
          <w:sz w:val="28"/>
          <w:szCs w:val="28"/>
          <w:shd w:val="clear" w:color="auto" w:fill="FFFFFF"/>
        </w:rPr>
        <w:t>- Các tiêu chí cơ bản được đánh giá đạt cấp độ “Trung bình” trở lên.</w:t>
      </w:r>
    </w:p>
    <w:p w:rsidR="00C81D6D" w:rsidRPr="004C4A36" w:rsidRDefault="00C81D6D" w:rsidP="00C81D6D">
      <w:pPr>
        <w:spacing w:line="312" w:lineRule="auto"/>
        <w:ind w:firstLine="567"/>
        <w:jc w:val="both"/>
        <w:rPr>
          <w:noProof/>
          <w:lang w:val="vi-VN"/>
        </w:rPr>
      </w:pPr>
      <w:r w:rsidRPr="004C4A36">
        <w:rPr>
          <w:noProof/>
          <w:lang w:val="vi-VN"/>
        </w:rPr>
        <w:t>- Đảng viên là viên chức phải được xếp loại viên chức “Hoàn thành nhiệm vụ” trở lên.</w:t>
      </w:r>
    </w:p>
    <w:p w:rsidR="00C81D6D" w:rsidRPr="004C4A36" w:rsidRDefault="00C81D6D" w:rsidP="00C81D6D">
      <w:pPr>
        <w:spacing w:line="312" w:lineRule="auto"/>
        <w:ind w:firstLine="567"/>
        <w:jc w:val="both"/>
        <w:rPr>
          <w:noProof/>
          <w:lang w:val="pt-BR"/>
        </w:rPr>
      </w:pPr>
      <w:r w:rsidRPr="004C4A36">
        <w:rPr>
          <w:lang w:val="vi-VN"/>
        </w:rPr>
        <w:t>- Đảng viên</w:t>
      </w:r>
      <w:r w:rsidRPr="004C4A36">
        <w:rPr>
          <w:lang w:val="pt-BR"/>
        </w:rPr>
        <w:t xml:space="preserve"> là sinh viên: phải có kết quả học tập năm liền kề đạt loại trung bình trở lên và điểm rèn luyện đạt loại khá trở lên.</w:t>
      </w:r>
    </w:p>
    <w:p w:rsidR="00C81D6D" w:rsidRPr="004C4A36" w:rsidRDefault="00C81D6D" w:rsidP="00C81D6D">
      <w:pPr>
        <w:spacing w:line="312" w:lineRule="auto"/>
        <w:ind w:firstLine="567"/>
        <w:jc w:val="both"/>
        <w:rPr>
          <w:noProof/>
          <w:lang w:val="vi-VN"/>
        </w:rPr>
      </w:pPr>
      <w:r w:rsidRPr="004C4A36">
        <w:rPr>
          <w:lang w:val="vi-VN"/>
        </w:rPr>
        <w:t>- Đảng viên là sinh viên đã tốt nghiệp hoặc viên chức nghỉ hưu trên 12 tháng: phải có kết quả hoạt động hoàn thành nhiệm vụ tại cơ quan đơn vị đang công tác (đối với sinh viên) và hoàn thành nhiệm vụ đảng viên, các nhiệm vụ do chi bộ giao (đối với đảng viên hưu trí). Đồng thời, cần phân tích rõ nguyên nhân chậm chuyển sinh hoạt về cơ sở mới theo Điều lệ Đảng.</w:t>
      </w:r>
    </w:p>
    <w:p w:rsidR="004D5E8F" w:rsidRPr="00F81EEB" w:rsidRDefault="004D5E8F" w:rsidP="004D5E8F">
      <w:pPr>
        <w:pStyle w:val="NormalWeb"/>
        <w:shd w:val="clear" w:color="auto" w:fill="FFFFFF"/>
        <w:spacing w:before="120" w:beforeAutospacing="0" w:after="120" w:afterAutospacing="0" w:line="360" w:lineRule="exact"/>
        <w:ind w:firstLine="567"/>
        <w:jc w:val="both"/>
        <w:rPr>
          <w:i/>
          <w:noProof/>
          <w:sz w:val="28"/>
          <w:szCs w:val="28"/>
        </w:rPr>
      </w:pPr>
      <w:r w:rsidRPr="00F81EEB">
        <w:rPr>
          <w:i/>
          <w:noProof/>
          <w:sz w:val="28"/>
          <w:szCs w:val="28"/>
          <w:shd w:val="clear" w:color="auto" w:fill="FFFFFF"/>
        </w:rPr>
        <w:t>d) Không hoàn thành nhiệm vụ</w:t>
      </w:r>
    </w:p>
    <w:p w:rsidR="004D5E8F" w:rsidRPr="00F81EEB" w:rsidRDefault="004D5E8F" w:rsidP="004D5E8F">
      <w:pPr>
        <w:pStyle w:val="NormalWeb"/>
        <w:shd w:val="clear" w:color="auto" w:fill="FFFFFF"/>
        <w:spacing w:before="120" w:beforeAutospacing="0" w:after="120" w:afterAutospacing="0" w:line="360" w:lineRule="exact"/>
        <w:ind w:firstLine="567"/>
        <w:jc w:val="both"/>
        <w:rPr>
          <w:noProof/>
          <w:sz w:val="28"/>
          <w:szCs w:val="28"/>
        </w:rPr>
      </w:pPr>
      <w:r w:rsidRPr="00F81EEB">
        <w:rPr>
          <w:noProof/>
          <w:sz w:val="28"/>
          <w:szCs w:val="28"/>
          <w:shd w:val="clear" w:color="auto" w:fill="FFFFFF"/>
        </w:rPr>
        <w:lastRenderedPageBreak/>
        <w:t>Là đảng viên không đạt mức “Hoàn thành nhiệm vụ” hoặc thuộc một trong các trường hợp sau:</w:t>
      </w:r>
    </w:p>
    <w:p w:rsidR="004D5E8F" w:rsidRPr="00F81EEB" w:rsidRDefault="004D5E8F" w:rsidP="00C81D6D">
      <w:pPr>
        <w:spacing w:before="120" w:after="120" w:line="360" w:lineRule="exact"/>
        <w:ind w:firstLine="567"/>
        <w:jc w:val="both"/>
        <w:rPr>
          <w:b/>
          <w:noProof/>
        </w:rPr>
      </w:pPr>
      <w:r w:rsidRPr="00F81EEB">
        <w:rPr>
          <w:noProof/>
        </w:rPr>
        <w:t>- Cấp có thẩm quyền kết luận đánh giá có biểu hiện suy thoái về tư tưởng chính trị, đạo đức, lối sống, “tự diễn biến”, “tự chuyển hóa”.</w:t>
      </w:r>
    </w:p>
    <w:p w:rsidR="004D5E8F" w:rsidRPr="00F81EEB" w:rsidRDefault="004D5E8F" w:rsidP="004D5E8F">
      <w:pPr>
        <w:spacing w:before="120" w:after="120" w:line="360" w:lineRule="exact"/>
        <w:ind w:firstLine="567"/>
        <w:jc w:val="both"/>
        <w:rPr>
          <w:noProof/>
        </w:rPr>
      </w:pPr>
      <w:r w:rsidRPr="00F81EEB">
        <w:rPr>
          <w:noProof/>
        </w:rPr>
        <w:t>- Chỉ hoàn thành dưới 50% chỉ tiêu, nhiệm vụ được giao trong năm.</w:t>
      </w:r>
    </w:p>
    <w:p w:rsidR="00C81D6D" w:rsidRPr="004C4A36" w:rsidRDefault="00C81D6D" w:rsidP="00C81D6D">
      <w:pPr>
        <w:shd w:val="clear" w:color="auto" w:fill="FFFFFF"/>
        <w:spacing w:line="312" w:lineRule="auto"/>
        <w:ind w:firstLine="567"/>
        <w:jc w:val="both"/>
        <w:rPr>
          <w:noProof/>
          <w:lang w:val="vi-VN"/>
        </w:rPr>
      </w:pPr>
      <w:r w:rsidRPr="004C4A36">
        <w:rPr>
          <w:noProof/>
          <w:lang w:val="vi-VN"/>
        </w:rPr>
        <w:t>- Đảng viên là viên chức xếp loại ở mức “Không hoàn thành nhiệm vụ”.</w:t>
      </w:r>
    </w:p>
    <w:p w:rsidR="00C81D6D" w:rsidRDefault="00C81D6D" w:rsidP="00C81D6D">
      <w:pPr>
        <w:shd w:val="clear" w:color="auto" w:fill="FFFFFF"/>
        <w:spacing w:line="312" w:lineRule="auto"/>
        <w:ind w:firstLine="567"/>
        <w:jc w:val="both"/>
        <w:rPr>
          <w:noProof/>
          <w:lang w:val="pt-BR"/>
        </w:rPr>
      </w:pPr>
      <w:r w:rsidRPr="004C4A36">
        <w:rPr>
          <w:lang w:val="vi-VN"/>
        </w:rPr>
        <w:t>-</w:t>
      </w:r>
      <w:r w:rsidRPr="004C4A36">
        <w:rPr>
          <w:lang w:val="pt-BR"/>
        </w:rPr>
        <w:t xml:space="preserve"> Đảng viên là sinh viên có kết quả học tập năm liền kề xếp loại yếu hoặc điểm rèn luyện đạt loại trung bình.</w:t>
      </w:r>
    </w:p>
    <w:p w:rsidR="004D5E8F" w:rsidRPr="00C81D6D" w:rsidRDefault="004D5E8F" w:rsidP="00C81D6D">
      <w:pPr>
        <w:shd w:val="clear" w:color="auto" w:fill="FFFFFF"/>
        <w:spacing w:line="312" w:lineRule="auto"/>
        <w:ind w:firstLine="567"/>
        <w:jc w:val="both"/>
        <w:rPr>
          <w:noProof/>
          <w:lang w:val="pt-BR"/>
        </w:rPr>
      </w:pPr>
      <w:r w:rsidRPr="00F81EEB">
        <w:rPr>
          <w:noProof/>
        </w:rPr>
        <w:t>- Đảng viên bị thi hành kỷ luật trong năm (một vi phạm bị xử lý kỷ luật chỉ tính một lần khi xếp loại).</w:t>
      </w:r>
    </w:p>
    <w:p w:rsidR="008C7797" w:rsidRDefault="008C7797"/>
    <w:sectPr w:rsidR="008C7797" w:rsidSect="000F31A5">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8F"/>
    <w:rsid w:val="000F31A5"/>
    <w:rsid w:val="004D5E8F"/>
    <w:rsid w:val="008C7797"/>
    <w:rsid w:val="00C81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7703"/>
  <w15:chartTrackingRefBased/>
  <w15:docId w15:val="{19CC9CCB-058C-4C7C-87E6-C07A775B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E8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D5E8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981</Words>
  <Characters>5596</Characters>
  <Application>Microsoft Office Word</Application>
  <DocSecurity>0</DocSecurity>
  <Lines>46</Lines>
  <Paragraphs>13</Paragraphs>
  <ScaleCrop>false</ScaleCrop>
  <Company>Microsoft</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Thành An</dc:creator>
  <cp:keywords/>
  <dc:description/>
  <cp:lastModifiedBy>Nguyễn Thành An</cp:lastModifiedBy>
  <cp:revision>3</cp:revision>
  <dcterms:created xsi:type="dcterms:W3CDTF">2022-01-07T02:50:00Z</dcterms:created>
  <dcterms:modified xsi:type="dcterms:W3CDTF">2022-01-07T03:57:00Z</dcterms:modified>
</cp:coreProperties>
</file>